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7D" w:rsidRDefault="00292DE2" w:rsidP="00AE2A7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AE2A7D">
        <w:rPr>
          <w:rFonts w:ascii="Times New Roman" w:hAnsi="Times New Roman" w:cs="Times New Roman"/>
          <w:b/>
          <w:sz w:val="56"/>
          <w:szCs w:val="56"/>
        </w:rPr>
        <w:t>OPIS  DOSAR</w:t>
      </w:r>
      <w:proofErr w:type="gramEnd"/>
    </w:p>
    <w:p w:rsidR="00FE05B0" w:rsidRPr="00AE2A7D" w:rsidRDefault="00292DE2" w:rsidP="00AE2A7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AE2A7D">
        <w:rPr>
          <w:rFonts w:ascii="Times New Roman" w:hAnsi="Times New Roman" w:cs="Times New Roman"/>
          <w:b/>
          <w:sz w:val="56"/>
          <w:szCs w:val="56"/>
        </w:rPr>
        <w:t xml:space="preserve"> INDEMNIZATIE CRESTERE COPIL</w:t>
      </w:r>
    </w:p>
    <w:p w:rsidR="00292DE2" w:rsidRDefault="00292DE2">
      <w:pPr>
        <w:rPr>
          <w:rFonts w:ascii="Times New Roman" w:hAnsi="Times New Roman" w:cs="Times New Roman"/>
          <w:b/>
          <w:sz w:val="40"/>
          <w:szCs w:val="40"/>
        </w:rPr>
      </w:pPr>
    </w:p>
    <w:p w:rsidR="00292DE2" w:rsidRDefault="00292DE2">
      <w:pPr>
        <w:rPr>
          <w:rFonts w:ascii="Times New Roman" w:hAnsi="Times New Roman" w:cs="Times New Roman"/>
          <w:b/>
          <w:sz w:val="40"/>
          <w:szCs w:val="40"/>
        </w:rPr>
      </w:pPr>
    </w:p>
    <w:p w:rsidR="00292DE2" w:rsidRDefault="00292DE2">
      <w:pPr>
        <w:rPr>
          <w:rFonts w:ascii="Times New Roman" w:hAnsi="Times New Roman" w:cs="Times New Roman"/>
          <w:b/>
          <w:sz w:val="40"/>
          <w:szCs w:val="40"/>
        </w:rPr>
      </w:pPr>
    </w:p>
    <w:p w:rsidR="00292DE2" w:rsidRDefault="00292DE2" w:rsidP="00292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CERERE TIP</w:t>
      </w:r>
    </w:p>
    <w:p w:rsidR="00292DE2" w:rsidRDefault="00292DE2" w:rsidP="00292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ADEVERINTA VENITURI TIP- ANGAJATOR</w:t>
      </w:r>
    </w:p>
    <w:p w:rsidR="00292DE2" w:rsidRDefault="00292DE2" w:rsidP="00292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CERERE CONCEDIU CRESTERE COPIL</w:t>
      </w:r>
    </w:p>
    <w:p w:rsidR="00292DE2" w:rsidRDefault="00292DE2" w:rsidP="00292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CERTIFICAT NASTERE COPIL</w:t>
      </w:r>
    </w:p>
    <w:p w:rsidR="00292DE2" w:rsidRDefault="00292DE2" w:rsidP="00292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C.I.   PARINTE BENEFICIAR INDEMNIZATIE</w:t>
      </w:r>
    </w:p>
    <w:p w:rsidR="00292DE2" w:rsidRDefault="00292DE2" w:rsidP="00292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C.I. AL DOILEA  PARINTE</w:t>
      </w:r>
    </w:p>
    <w:p w:rsidR="00292DE2" w:rsidRDefault="00292DE2" w:rsidP="00292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ACT ADITIONAL SUSPENDARE COTRACT MUNCA- ANGAJATOR</w:t>
      </w:r>
    </w:p>
    <w:p w:rsidR="00292DE2" w:rsidRDefault="00292DE2" w:rsidP="00292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CONTRACT MUNCA –COPIE, ANGAJATOR</w:t>
      </w:r>
    </w:p>
    <w:p w:rsidR="00292DE2" w:rsidRDefault="00292DE2" w:rsidP="00292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CONCEDII MEDICALE </w:t>
      </w:r>
    </w:p>
    <w:p w:rsidR="00292DE2" w:rsidRDefault="00292DE2" w:rsidP="00292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IN CAZUL IN CARE DEPUNE CE</w:t>
      </w:r>
      <w:r w:rsidR="00AE2A7D">
        <w:rPr>
          <w:rFonts w:ascii="Times New Roman" w:hAnsi="Times New Roman" w:cs="Times New Roman"/>
          <w:b/>
          <w:sz w:val="40"/>
          <w:szCs w:val="40"/>
        </w:rPr>
        <w:t xml:space="preserve">REREA TATAL, DECLARATIA MAMEI </w:t>
      </w:r>
    </w:p>
    <w:p w:rsidR="00292DE2" w:rsidRPr="00292DE2" w:rsidRDefault="00292DE2" w:rsidP="00292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EXTRAS CONT BANCAR-PENTRU VIRAMENT BANCAR PE CARD</w:t>
      </w:r>
    </w:p>
    <w:sectPr w:rsidR="00292DE2" w:rsidRPr="00292DE2" w:rsidSect="00AE2A7D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7DE"/>
    <w:multiLevelType w:val="hybridMultilevel"/>
    <w:tmpl w:val="EF72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E2"/>
    <w:rsid w:val="00292DE2"/>
    <w:rsid w:val="00AE2A7D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2019-03-28T08:08:00Z</dcterms:created>
  <dcterms:modified xsi:type="dcterms:W3CDTF">2019-03-28T08:20:00Z</dcterms:modified>
</cp:coreProperties>
</file>